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3A" w:rsidRPr="0078443A" w:rsidRDefault="0078443A" w:rsidP="0078443A">
      <w:pPr>
        <w:jc w:val="both"/>
        <w:rPr>
          <w:rFonts w:ascii="Bookman Old Style" w:hAnsi="Bookman Old Style"/>
          <w:b/>
          <w:i/>
          <w:color w:val="000000"/>
        </w:rPr>
      </w:pPr>
      <w:r w:rsidRPr="0078443A">
        <w:rPr>
          <w:rFonts w:ascii="Bookman Old Style" w:hAnsi="Bookman Old Style"/>
          <w:b/>
          <w:i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  <w:r w:rsidRPr="0078443A">
        <w:rPr>
          <w:rFonts w:ascii="Bookman Old Style" w:hAnsi="Bookman Old Style"/>
          <w:color w:val="000000"/>
        </w:rPr>
        <w:t>(</w:t>
      </w:r>
      <w:r w:rsidRPr="0078443A"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 w:rsidRPr="0078443A">
        <w:rPr>
          <w:rFonts w:ascii="Bookman Old Style" w:hAnsi="Bookman Old Style"/>
          <w:color w:val="000000"/>
        </w:rPr>
        <w:t>)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i/>
          <w:color w:val="000000"/>
        </w:rPr>
      </w:pPr>
    </w:p>
    <w:tbl>
      <w:tblPr>
        <w:tblW w:w="0" w:type="auto"/>
        <w:jc w:val="righ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5"/>
      </w:tblGrid>
      <w:tr w:rsidR="0078443A" w:rsidRPr="0078443A" w:rsidTr="0078443A">
        <w:trPr>
          <w:trHeight w:val="1883"/>
          <w:jc w:val="right"/>
        </w:trPr>
        <w:tc>
          <w:tcPr>
            <w:tcW w:w="1285" w:type="dxa"/>
          </w:tcPr>
          <w:p w:rsidR="0078443A" w:rsidRPr="0078443A" w:rsidRDefault="0078443A" w:rsidP="0078443A">
            <w:pPr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</w:p>
          <w:p w:rsidR="0078443A" w:rsidRPr="0078443A" w:rsidRDefault="0078443A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 w:rsidRPr="0078443A">
              <w:rPr>
                <w:rFonts w:ascii="Bookman Old Style" w:hAnsi="Bookman Old Style"/>
                <w:color w:val="000000"/>
              </w:rPr>
              <w:t xml:space="preserve">  </w:t>
            </w:r>
          </w:p>
          <w:p w:rsidR="0078443A" w:rsidRPr="0078443A" w:rsidRDefault="001F0CAF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="0078443A" w:rsidRPr="0078443A">
              <w:rPr>
                <w:rFonts w:ascii="Bookman Old Style" w:hAnsi="Bookman Old Style"/>
                <w:color w:val="000000"/>
              </w:rPr>
              <w:t>фото</w:t>
            </w:r>
          </w:p>
        </w:tc>
      </w:tr>
    </w:tbl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ДОГОВОР</w:t>
      </w:r>
    </w:p>
    <w:p w:rsidR="0078443A" w:rsidRPr="0078443A" w:rsidRDefault="0078443A" w:rsidP="0078443A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О СОТРУДНИЧЕСТВЕ</w:t>
      </w: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EE375C" w:rsidRDefault="00EE375C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EE375C" w:rsidRPr="0078443A" w:rsidRDefault="00EE375C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(подпись  РОДИТЕЛЕЙ)                                           </w:t>
      </w:r>
      <w:r w:rsidR="00EE375C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          </w:t>
      </w: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(подпись заведующего  ДОО)       </w:t>
      </w: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                                            </w:t>
      </w:r>
    </w:p>
    <w:p w:rsidR="0078443A" w:rsidRPr="00CA6FDE" w:rsidRDefault="00CA6FDE" w:rsidP="00EE375C">
      <w:pPr>
        <w:spacing w:after="0"/>
        <w:ind w:left="-284"/>
        <w:rPr>
          <w:rFonts w:ascii="Bookman Old Style" w:hAnsi="Bookman Old Style"/>
          <w:color w:val="000000"/>
        </w:rPr>
      </w:pPr>
      <w:r w:rsidRPr="00CA6FDE">
        <w:rPr>
          <w:rFonts w:ascii="Bookman Old Style" w:hAnsi="Bookman Old Style"/>
          <w:color w:val="000000"/>
        </w:rPr>
        <w:t xml:space="preserve">                                                             </w:t>
      </w:r>
      <w:r w:rsidR="008E6ED3">
        <w:rPr>
          <w:rFonts w:ascii="Bookman Old Style" w:hAnsi="Bookman Old Style"/>
          <w:color w:val="000000"/>
        </w:rPr>
        <w:t>с</w:t>
      </w:r>
      <w:r w:rsidR="00B21C24">
        <w:rPr>
          <w:rFonts w:ascii="Bookman Old Style" w:hAnsi="Bookman Old Style"/>
          <w:color w:val="000000"/>
        </w:rPr>
        <w:t xml:space="preserve">. </w:t>
      </w:r>
      <w:proofErr w:type="spellStart"/>
      <w:r w:rsidR="00B21C24">
        <w:rPr>
          <w:rFonts w:ascii="Bookman Old Style" w:hAnsi="Bookman Old Style"/>
          <w:color w:val="000000"/>
        </w:rPr>
        <w:t>Манаскент</w:t>
      </w:r>
      <w:proofErr w:type="spellEnd"/>
    </w:p>
    <w:p w:rsidR="00EE375C" w:rsidRDefault="00EE375C" w:rsidP="00EE375C">
      <w:pPr>
        <w:spacing w:after="0"/>
        <w:ind w:left="-284"/>
        <w:rPr>
          <w:rFonts w:ascii="Bookman Old Style" w:hAnsi="Bookman Old Style"/>
          <w:b/>
          <w:color w:val="000000"/>
        </w:rPr>
      </w:pPr>
    </w:p>
    <w:p w:rsidR="00EE375C" w:rsidRPr="0078443A" w:rsidRDefault="00EE375C" w:rsidP="00EE375C">
      <w:pPr>
        <w:spacing w:after="0"/>
        <w:rPr>
          <w:rFonts w:ascii="Bookman Old Style" w:hAnsi="Bookman Old Style"/>
          <w:b/>
          <w:color w:val="00000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Фамилия, имя, отчество воспитанника  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Дата   выдачи  направления в 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 xml:space="preserve"> МБ</w:t>
      </w:r>
      <w:r w:rsidR="00B21C24">
        <w:rPr>
          <w:rFonts w:ascii="Bookman Old Style" w:hAnsi="Bookman Old Style"/>
          <w:b/>
          <w:color w:val="000000"/>
          <w:sz w:val="20"/>
          <w:szCs w:val="20"/>
        </w:rPr>
        <w:t>ДОУ №11 «Ласточка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»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«____»___________20___ г.    </w:t>
      </w:r>
    </w:p>
    <w:p w:rsidR="0078443A" w:rsidRPr="0078443A" w:rsidRDefault="00556525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Дата приема в МБ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ДОУ и заключение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договора «____»____________20___ г.    </w:t>
      </w:r>
    </w:p>
    <w:p w:rsidR="0078443A" w:rsidRPr="0078443A" w:rsidRDefault="0078443A" w:rsidP="0078443A">
      <w:pPr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Настоящий Договор заключен между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 xml:space="preserve">Муниципальным бюджетным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дошкольным образовательным учреждением </w:t>
      </w:r>
      <w:r w:rsidR="00B21C24">
        <w:rPr>
          <w:rFonts w:ascii="Bookman Old Style" w:hAnsi="Bookman Old Style"/>
          <w:b/>
          <w:color w:val="000000"/>
          <w:sz w:val="20"/>
          <w:szCs w:val="20"/>
        </w:rPr>
        <w:t>«Детский сад №11 «Ласточка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, в лице заведующего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proofErr w:type="spellStart"/>
      <w:r w:rsidR="00B21C24">
        <w:rPr>
          <w:rFonts w:ascii="Bookman Old Style" w:hAnsi="Bookman Old Style"/>
          <w:b/>
          <w:color w:val="000000"/>
          <w:sz w:val="20"/>
          <w:szCs w:val="20"/>
        </w:rPr>
        <w:t>Альборуевой</w:t>
      </w:r>
      <w:proofErr w:type="spellEnd"/>
      <w:r w:rsidR="00B21C24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proofErr w:type="spellStart"/>
      <w:r w:rsidR="00B21C24">
        <w:rPr>
          <w:rFonts w:ascii="Bookman Old Style" w:hAnsi="Bookman Old Style"/>
          <w:b/>
          <w:color w:val="000000"/>
          <w:sz w:val="20"/>
          <w:szCs w:val="20"/>
        </w:rPr>
        <w:t>Жаминат</w:t>
      </w:r>
      <w:proofErr w:type="spellEnd"/>
      <w:r w:rsidR="00B21C24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proofErr w:type="spellStart"/>
      <w:r w:rsidR="00B21C24">
        <w:rPr>
          <w:rFonts w:ascii="Bookman Old Style" w:hAnsi="Bookman Old Style"/>
          <w:b/>
          <w:color w:val="000000"/>
          <w:sz w:val="20"/>
          <w:szCs w:val="20"/>
        </w:rPr>
        <w:t>Мажутдиновны</w:t>
      </w:r>
      <w:proofErr w:type="spellEnd"/>
      <w:r w:rsidRPr="0078443A">
        <w:rPr>
          <w:rFonts w:ascii="Bookman Old Style" w:hAnsi="Bookman Old Style"/>
          <w:color w:val="000000"/>
          <w:sz w:val="20"/>
          <w:szCs w:val="20"/>
        </w:rPr>
        <w:t xml:space="preserve">, действующей на основании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Устава </w:t>
      </w:r>
      <w:r w:rsidRPr="0078443A">
        <w:rPr>
          <w:rFonts w:ascii="Bookman Old Style" w:hAnsi="Bookman Old Style"/>
          <w:color w:val="000000"/>
          <w:sz w:val="20"/>
          <w:szCs w:val="20"/>
        </w:rPr>
        <w:t>и в соответствии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>с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Законом об образовании РФ,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Типовым положением о ДОО</w:t>
      </w:r>
      <w:r w:rsidRPr="0078443A">
        <w:rPr>
          <w:rFonts w:ascii="Bookman Old Style" w:hAnsi="Bookman Old Style"/>
          <w:color w:val="000000"/>
          <w:sz w:val="20"/>
          <w:szCs w:val="20"/>
        </w:rPr>
        <w:t>, с одной стороны, и родителями (родителем) р</w:t>
      </w:r>
      <w:r w:rsidR="00556525">
        <w:rPr>
          <w:rFonts w:ascii="Bookman Old Style" w:hAnsi="Bookman Old Style"/>
          <w:color w:val="000000"/>
          <w:sz w:val="20"/>
          <w:szCs w:val="20"/>
        </w:rPr>
        <w:t>ебенка, посещающего настоящее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ДОУ, или лицами (лицом), заменяющими родителей (законными представителями), с другой стороны:</w:t>
      </w:r>
      <w:proofErr w:type="gramEnd"/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Отец</w:t>
      </w:r>
      <w:r w:rsidRPr="0078443A"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Мать</w:t>
      </w:r>
      <w:r w:rsidRPr="0078443A"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в дальнейшем именуемыми РОДИТЕЛИ, о нижеследующем: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1722D7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ПРЕДМЕТ ДОГОВОРА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Стороны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обязуются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основе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добровольности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и в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сотрудничестве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действовать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совместно </w:t>
      </w:r>
      <w:r w:rsidRPr="0078443A">
        <w:rPr>
          <w:rFonts w:ascii="Bookman Old Style" w:hAnsi="Bookman Old Style"/>
          <w:color w:val="000000"/>
          <w:sz w:val="20"/>
          <w:szCs w:val="20"/>
        </w:rPr>
        <w:t>для осуществления: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жизненного самоопределения, самовыражения и самореализации воспитанников;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квалифицированного интеллектуального, физического и психического развития воспитанников;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AE6A65" w:rsidRDefault="00AE6A65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>ПОРЯДОК ПРИЕМА, ПРИНЦИП КОМПЛЕКТАЦИИ ГРУПП, РЕЖИМ ПОСЕЩЕНИЯ И</w:t>
      </w:r>
    </w:p>
    <w:p w:rsidR="0078443A" w:rsidRPr="0078443A" w:rsidRDefault="00AE6A65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ОТЧИСЛЕНИЯ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ВОСПИТАНИКОВ</w:t>
      </w:r>
    </w:p>
    <w:p w:rsidR="00AE6A65" w:rsidRDefault="00AE6A65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556525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Порядок приема воспитанника в МБ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ДОУ</w:t>
      </w:r>
    </w:p>
    <w:p w:rsidR="0078443A" w:rsidRPr="0078443A" w:rsidRDefault="0078443A" w:rsidP="000130F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</w:t>
      </w:r>
      <w:r w:rsidR="00556525">
        <w:rPr>
          <w:rFonts w:ascii="Bookman Old Style" w:hAnsi="Bookman Old Style"/>
          <w:color w:val="000000"/>
          <w:sz w:val="20"/>
          <w:szCs w:val="20"/>
        </w:rPr>
        <w:t xml:space="preserve">     Для зачисления ребенка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7A0A59">
        <w:rPr>
          <w:rFonts w:ascii="Bookman Old Style" w:hAnsi="Bookman Old Style"/>
          <w:color w:val="000000"/>
          <w:sz w:val="20"/>
          <w:szCs w:val="20"/>
        </w:rPr>
        <w:t xml:space="preserve"> «Детский сад №11 «Ласточка</w:t>
      </w:r>
      <w:r w:rsidR="00AE6A6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AE6A65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родителям необходимо предпринять следующие действия: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документы, необходимые для начисления компенсации части родительской оплаты;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ксерокопии свидетельства о рождении, СНИЛС воспитанника;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представить 6 цветных фотографий ребенка формата 3х4;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ознакомит</w:t>
      </w:r>
      <w:r w:rsidR="00556525">
        <w:rPr>
          <w:rFonts w:ascii="Bookman Old Style" w:hAnsi="Bookman Old Style"/>
          <w:color w:val="000000"/>
          <w:sz w:val="20"/>
          <w:szCs w:val="20"/>
        </w:rPr>
        <w:t>ься с условиями организации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7A0A59">
        <w:rPr>
          <w:rFonts w:ascii="Bookman Old Style" w:hAnsi="Bookman Old Style"/>
          <w:color w:val="000000"/>
          <w:sz w:val="20"/>
          <w:szCs w:val="20"/>
        </w:rPr>
        <w:t xml:space="preserve"> «Детский сад №11 «Ласточка</w:t>
      </w:r>
      <w:r w:rsidR="000130FD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воспитательно-образовательного процесса (ООП, расписание НОД, режим и пр.)  и его программно-методическим сопровождением; ус</w:t>
      </w:r>
      <w:r w:rsidR="00556525">
        <w:rPr>
          <w:rFonts w:ascii="Bookman Old Style" w:hAnsi="Bookman Old Style"/>
          <w:color w:val="000000"/>
          <w:sz w:val="20"/>
          <w:szCs w:val="20"/>
        </w:rPr>
        <w:t>ловиями  пребывания ребенка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556525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ознакомиться с Уставом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«</w:t>
      </w:r>
      <w:r w:rsidR="00DA0B23">
        <w:rPr>
          <w:rFonts w:ascii="Bookman Old Style" w:hAnsi="Bookman Old Style"/>
          <w:color w:val="000000"/>
          <w:sz w:val="20"/>
          <w:szCs w:val="20"/>
        </w:rPr>
        <w:t>Детский сад</w:t>
      </w:r>
      <w:r w:rsidR="007A0A59">
        <w:rPr>
          <w:rFonts w:ascii="Bookman Old Style" w:hAnsi="Bookman Old Style"/>
          <w:color w:val="000000"/>
          <w:sz w:val="20"/>
          <w:szCs w:val="20"/>
        </w:rPr>
        <w:t xml:space="preserve"> №11 «Ласточка</w:t>
      </w:r>
      <w:r w:rsidR="000130FD">
        <w:rPr>
          <w:rFonts w:ascii="Bookman Old Style" w:hAnsi="Bookman Old Style"/>
          <w:color w:val="000000"/>
          <w:sz w:val="20"/>
          <w:szCs w:val="20"/>
        </w:rPr>
        <w:t>»;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заключить договор о сотрудничестве;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Режим посещения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режим работы учреждения – с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понедельника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 xml:space="preserve"> пятницу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выходные дни: </w:t>
      </w:r>
      <w:r w:rsidR="00556525" w:rsidRPr="00556525">
        <w:rPr>
          <w:rFonts w:ascii="Bookman Old Style" w:hAnsi="Bookman Old Style"/>
          <w:b/>
          <w:color w:val="000000"/>
          <w:sz w:val="20"/>
          <w:szCs w:val="20"/>
        </w:rPr>
        <w:t>суббота</w:t>
      </w:r>
      <w:r w:rsidR="00556525">
        <w:rPr>
          <w:rFonts w:ascii="Bookman Old Style" w:hAnsi="Bookman Old Style"/>
          <w:color w:val="000000"/>
          <w:sz w:val="20"/>
          <w:szCs w:val="20"/>
        </w:rPr>
        <w:t>,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воскресенье </w:t>
      </w:r>
      <w:r w:rsidRPr="0078443A">
        <w:rPr>
          <w:rFonts w:ascii="Bookman Old Style" w:hAnsi="Bookman Old Style"/>
          <w:color w:val="000000"/>
          <w:sz w:val="20"/>
          <w:szCs w:val="20"/>
        </w:rPr>
        <w:t>и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праздничные дни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продолжительность рабочего времени устанавливается Учредителем и составляет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>12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часов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>7:00 до 1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>9:00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порядок и режим посещения воспитанниками учреждения соответствуют режиму работы, а именно -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прием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осуществляется строго в интервал времени с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7:00 до 8:3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уход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домой в интервал времени с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>16:00 до 19:0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="00556525">
        <w:rPr>
          <w:rFonts w:ascii="Bookman Old Style" w:hAnsi="Bookman Old Style"/>
          <w:color w:val="000000"/>
          <w:sz w:val="20"/>
          <w:szCs w:val="20"/>
        </w:rPr>
        <w:t>. Воспитаннику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7A0A59">
        <w:rPr>
          <w:rFonts w:ascii="Bookman Old Style" w:hAnsi="Bookman Old Style"/>
          <w:color w:val="000000"/>
          <w:sz w:val="20"/>
          <w:szCs w:val="20"/>
        </w:rPr>
        <w:t xml:space="preserve"> «Детский сад №11 «Ласточка</w:t>
      </w:r>
      <w:r w:rsidR="000536A6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письменному заявлению родителей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позже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уход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раньше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установленных Договором часов,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отсутствие</w:t>
      </w:r>
      <w:r w:rsidR="00556525">
        <w:rPr>
          <w:rFonts w:ascii="Bookman Old Style" w:hAnsi="Bookman Old Style"/>
          <w:color w:val="000000"/>
          <w:sz w:val="20"/>
          <w:szCs w:val="20"/>
        </w:rPr>
        <w:t xml:space="preserve">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в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течение дня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-  удаленность местожительства (допускается прием до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);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-  проведение курс</w:t>
      </w:r>
      <w:r w:rsidR="00556525">
        <w:rPr>
          <w:rFonts w:ascii="Bookman Old Style" w:hAnsi="Bookman Old Style"/>
          <w:color w:val="000000"/>
          <w:sz w:val="20"/>
          <w:szCs w:val="20"/>
        </w:rPr>
        <w:t>овых лечебных мероприятий вне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C011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посещение занятий в учреждениях дополнительного образования в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часы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,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не совпадающие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с дневным сном, приемами пищи, НОД;</w:t>
      </w:r>
    </w:p>
    <w:p w:rsidR="0078443A" w:rsidRPr="0078443A" w:rsidRDefault="0078443A" w:rsidP="00C011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-  иные причины, не предусмотренные настоящим Договором о сотрудничестве, по предварительн</w:t>
      </w:r>
      <w:r w:rsidR="00556525">
        <w:rPr>
          <w:rFonts w:ascii="Bookman Old Style" w:hAnsi="Bookman Old Style"/>
          <w:color w:val="000000"/>
          <w:sz w:val="20"/>
          <w:szCs w:val="20"/>
        </w:rPr>
        <w:t>ому согласованию с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</w:t>
      </w:r>
      <w:r w:rsidR="00C0113A">
        <w:rPr>
          <w:rFonts w:ascii="Bookman Old Style" w:hAnsi="Bookman Old Style"/>
          <w:color w:val="000000"/>
          <w:sz w:val="20"/>
          <w:szCs w:val="20"/>
        </w:rPr>
        <w:t xml:space="preserve">районной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 является документом</w:t>
      </w:r>
      <w:r w:rsidRPr="0078443A">
        <w:rPr>
          <w:rFonts w:ascii="Bookman Old Style" w:hAnsi="Bookman Old Style"/>
          <w:color w:val="000000"/>
          <w:sz w:val="20"/>
          <w:szCs w:val="20"/>
        </w:rPr>
        <w:t>, подтверждающим уважительную причину отсутствия.</w:t>
      </w:r>
    </w:p>
    <w:p w:rsidR="00C0113A" w:rsidRDefault="00C011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Сохранение места ребенка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ребенка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матери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санаторно-курортное лечение (летний оздоровительный отдых);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командировка и учеба матери за пределами города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предварительному письменному согласованию </w:t>
      </w:r>
      <w:r w:rsidR="00556525">
        <w:rPr>
          <w:rFonts w:ascii="Bookman Old Style" w:hAnsi="Bookman Old Style"/>
          <w:color w:val="000000"/>
          <w:sz w:val="20"/>
          <w:szCs w:val="20"/>
        </w:rPr>
        <w:t>с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 целью полноценного освоения ФГОС,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отсутствие ребенка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 предусмотренным договором и иным причинам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78443A" w:rsidRPr="0078443A" w:rsidRDefault="00556525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ДОУ оставляет за собой 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право контроля достоверности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 предоставляемых подтверждающих документов.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Принцип комплектации групп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556525">
        <w:rPr>
          <w:rFonts w:ascii="Bookman Old Style" w:hAnsi="Bookman Old Style"/>
          <w:color w:val="000000"/>
          <w:sz w:val="20"/>
          <w:szCs w:val="20"/>
        </w:rPr>
        <w:t>МБ</w:t>
      </w:r>
      <w:r w:rsidR="00D90E39">
        <w:rPr>
          <w:rFonts w:ascii="Bookman Old Style" w:hAnsi="Bookman Old Style"/>
          <w:color w:val="000000"/>
          <w:sz w:val="20"/>
          <w:szCs w:val="20"/>
        </w:rPr>
        <w:t>ДОУ «Детский сад №11</w:t>
      </w:r>
      <w:r w:rsidR="00C0113A">
        <w:rPr>
          <w:rFonts w:ascii="Bookman Old Style" w:hAnsi="Bookman Old Style"/>
          <w:color w:val="000000"/>
          <w:sz w:val="20"/>
          <w:szCs w:val="20"/>
        </w:rPr>
        <w:t>«</w:t>
      </w:r>
      <w:r w:rsidR="00D90E39">
        <w:rPr>
          <w:rFonts w:ascii="Bookman Old Style" w:hAnsi="Bookman Old Style"/>
          <w:color w:val="000000"/>
          <w:sz w:val="20"/>
          <w:szCs w:val="20"/>
        </w:rPr>
        <w:t>Ласточка</w:t>
      </w:r>
      <w:r w:rsidR="00BD4EE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одновозрастному принципу</w:t>
      </w:r>
      <w:r w:rsidRPr="0078443A">
        <w:rPr>
          <w:rFonts w:ascii="Bookman Old Style" w:hAnsi="Bookman Old Style"/>
          <w:color w:val="000000"/>
          <w:sz w:val="20"/>
          <w:szCs w:val="20"/>
        </w:rPr>
        <w:t>. Выбор родителями воспитанников педагогов, групп по принципу иному, нежели возрастной,  не предусмотрен.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При наличии возрастной параллели и свободных мест, по письменному заявлению родителей,  ребенок может быть переведен в другую группу. 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Отчисление воспитанника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Отчисление возможно в следующих случаях: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основании медицинского заключения о </w:t>
      </w:r>
      <w:r w:rsidR="00BD4EE5">
        <w:rPr>
          <w:rFonts w:ascii="Bookman Old Style" w:hAnsi="Bookman Old Style"/>
          <w:color w:val="000000"/>
          <w:sz w:val="20"/>
          <w:szCs w:val="20"/>
        </w:rPr>
        <w:t>состоянии здоровья воспитанника,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препятствующего</w:t>
      </w:r>
      <w:r w:rsidR="00556525">
        <w:rPr>
          <w:rFonts w:ascii="Bookman Old Style" w:hAnsi="Bookman Old Style"/>
          <w:color w:val="000000"/>
          <w:sz w:val="20"/>
          <w:szCs w:val="20"/>
        </w:rPr>
        <w:t xml:space="preserve"> его дальнейшему пребыванию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</w:t>
      </w:r>
      <w:r w:rsidR="00D90E39">
        <w:rPr>
          <w:rFonts w:ascii="Bookman Old Style" w:hAnsi="Bookman Old Style"/>
          <w:color w:val="000000"/>
          <w:sz w:val="20"/>
          <w:szCs w:val="20"/>
        </w:rPr>
        <w:t>«Детский сад №11 «Ласточка</w:t>
      </w:r>
      <w:r w:rsidR="003B0CF8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инициативе РОДИТЕЛЕЙ;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решению медико-психолого-педагогической комиссии;</w:t>
      </w:r>
    </w:p>
    <w:p w:rsidR="0078443A" w:rsidRPr="0078443A" w:rsidRDefault="00556525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непосещение ребенком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без уважительных причин, как разово - долговременно, так и периодически - единично;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неоплату, либо несвое</w:t>
      </w:r>
      <w:r w:rsidR="003B0CF8">
        <w:rPr>
          <w:rFonts w:ascii="Bookman Old Style" w:hAnsi="Bookman Old Style"/>
          <w:color w:val="000000"/>
          <w:sz w:val="20"/>
          <w:szCs w:val="20"/>
        </w:rPr>
        <w:t>временное внесение оплаты за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систематическом  невыполнении РОДИТЕЛЯМИ условий данного Договора (нарушение режима пребывания в ДОУ и иные виновные действия).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СТОРОН</w:t>
      </w:r>
    </w:p>
    <w:p w:rsidR="0078443A" w:rsidRPr="0078443A" w:rsidRDefault="0078443A" w:rsidP="0078443A">
      <w:pPr>
        <w:tabs>
          <w:tab w:val="left" w:pos="6560"/>
        </w:tabs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Права 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>и обязанности работников МБ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ДОУ</w:t>
      </w:r>
      <w:r w:rsidR="00D90E39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№11 «Ласточка</w:t>
      </w:r>
      <w:r w:rsidR="00B11FD0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.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ab/>
      </w:r>
    </w:p>
    <w:p w:rsidR="0078443A" w:rsidRPr="0078443A" w:rsidRDefault="00556525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Обязанности заведующего МБ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ДОУ: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уважать права ребенка и его родителей;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 опеки и пр.;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78443A" w:rsidRPr="0078443A" w:rsidRDefault="00556525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2. Права работников МБ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ДОУ </w:t>
      </w:r>
      <w:r w:rsidR="00D90E39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№11 «Ласточка</w:t>
      </w:r>
      <w:r w:rsidR="003B0CF8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: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защищать право личности в случае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бестактного поведения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или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несправедливых претензий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со стороны родителей;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Копия жалобы должна быть передана данному педагогическому (или иному) работнику;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</w:t>
      </w:r>
      <w:r w:rsidR="00B11FD0">
        <w:rPr>
          <w:rFonts w:ascii="Bookman Old Style" w:hAnsi="Bookman Old Style"/>
          <w:color w:val="000000"/>
          <w:sz w:val="20"/>
          <w:szCs w:val="20"/>
        </w:rPr>
        <w:t>я";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рекомендовать родителям посещение занятий в случае возникновения необходимости;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изменять расписание занятий в случае производственной необходимости по </w:t>
      </w:r>
      <w:r w:rsidR="00556525">
        <w:rPr>
          <w:rFonts w:ascii="Bookman Old Style" w:hAnsi="Bookman Old Style"/>
          <w:color w:val="000000"/>
          <w:sz w:val="20"/>
          <w:szCs w:val="20"/>
        </w:rPr>
        <w:t>согласованию с администрацией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РОДИТЕЛЕЙ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1. Родители обязаны: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выполнять Устав детского сада в части, касающейся их прав и обязанностей;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предоставлять полную информацию о состоянии развития ребенка, по</w:t>
      </w:r>
      <w:r w:rsidR="00912247">
        <w:rPr>
          <w:rFonts w:ascii="Bookman Old Style" w:hAnsi="Bookman Old Style"/>
          <w:color w:val="000000"/>
          <w:sz w:val="20"/>
          <w:szCs w:val="20"/>
        </w:rPr>
        <w:t>ка он является воспитанником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не допускать пропусков дней без уважительной причины, следить за здоровьем ребенка, своевременно ставить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в известность администрацию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случае заболевания воспитанника;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подтверждать пропуски дней справками;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обеспечить прохождение программного материала деть</w:t>
      </w:r>
      <w:r w:rsidR="00912247">
        <w:rPr>
          <w:rFonts w:ascii="Bookman Old Style" w:hAnsi="Bookman Old Style"/>
          <w:color w:val="000000"/>
          <w:sz w:val="20"/>
          <w:szCs w:val="20"/>
        </w:rPr>
        <w:t>ми за период их отсутствия в детском 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при необходимости предоставлять дополнительную информацию для полной диагностики состояния ребенка;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 - производить оплату услуг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течение 7 дней со дня получения извещения;</w:t>
      </w:r>
    </w:p>
    <w:p w:rsidR="0078443A" w:rsidRPr="0078443A" w:rsidRDefault="00F85A58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сообщать до 8:10 о причине отсутствия ребенка в случае болезни (иная причина) по телефонам </w:t>
      </w:r>
    </w:p>
    <w:p w:rsidR="00912247" w:rsidRDefault="00912247" w:rsidP="00912247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</w:t>
      </w:r>
    </w:p>
    <w:p w:rsidR="00912247" w:rsidRPr="00912247" w:rsidRDefault="00912247" w:rsidP="00E20C93">
      <w:pPr>
        <w:pStyle w:val="a3"/>
        <w:spacing w:after="0" w:line="240" w:lineRule="auto"/>
        <w:ind w:left="42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8 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r w:rsidR="00D90E39">
        <w:rPr>
          <w:rFonts w:ascii="Bookman Old Style" w:hAnsi="Bookman Old Style"/>
          <w:b/>
          <w:color w:val="000000"/>
          <w:sz w:val="20"/>
          <w:szCs w:val="20"/>
        </w:rPr>
        <w:t>(938) 207-4</w:t>
      </w:r>
      <w:r w:rsidRPr="00912247">
        <w:rPr>
          <w:rFonts w:ascii="Bookman Old Style" w:hAnsi="Bookman Old Style"/>
          <w:b/>
          <w:color w:val="000000"/>
          <w:sz w:val="20"/>
          <w:szCs w:val="20"/>
        </w:rPr>
        <w:t>2-</w:t>
      </w:r>
      <w:r w:rsidR="00D90E39">
        <w:rPr>
          <w:rFonts w:ascii="Bookman Old Style" w:hAnsi="Bookman Old Style"/>
          <w:b/>
          <w:color w:val="000000"/>
          <w:sz w:val="20"/>
          <w:szCs w:val="20"/>
        </w:rPr>
        <w:t>72</w:t>
      </w:r>
      <w:r w:rsidRPr="00912247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912247">
        <w:rPr>
          <w:rFonts w:ascii="Bookman Old Style" w:hAnsi="Bookman Old Style"/>
          <w:color w:val="000000"/>
          <w:sz w:val="20"/>
          <w:szCs w:val="20"/>
        </w:rPr>
        <w:t>(заведующий);</w:t>
      </w:r>
    </w:p>
    <w:p w:rsidR="00F460CE" w:rsidRDefault="00912247" w:rsidP="00E20C93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E20C93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r w:rsidR="00E20C93" w:rsidRPr="00E20C93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E20C93" w:rsidRPr="00F460CE" w:rsidRDefault="00F460CE" w:rsidP="00E20C93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8     </w:t>
      </w:r>
      <w:r w:rsidR="00D90E39">
        <w:rPr>
          <w:rFonts w:ascii="Bookman Old Style" w:hAnsi="Bookman Old Style"/>
          <w:b/>
          <w:color w:val="000000"/>
          <w:sz w:val="20"/>
          <w:szCs w:val="20"/>
        </w:rPr>
        <w:t>(928) 973- 92-67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proofErr w:type="gramStart"/>
      <w:r w:rsidR="00D90E39">
        <w:rPr>
          <w:rFonts w:ascii="Bookman Old Style" w:hAnsi="Bookman Old Style"/>
          <w:color w:val="000000"/>
          <w:sz w:val="20"/>
          <w:szCs w:val="20"/>
        </w:rPr>
        <w:t>(</w:t>
      </w:r>
      <w:r w:rsidR="00F85A58" w:rsidRPr="00F460CE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gramEnd"/>
      <w:r w:rsidR="00E20C93" w:rsidRPr="00F460CE">
        <w:rPr>
          <w:rFonts w:ascii="Bookman Old Style" w:hAnsi="Bookman Old Style"/>
          <w:color w:val="000000"/>
          <w:sz w:val="20"/>
          <w:szCs w:val="20"/>
        </w:rPr>
        <w:t xml:space="preserve">медсестра)  </w:t>
      </w:r>
    </w:p>
    <w:p w:rsidR="0078443A" w:rsidRPr="00F460CE" w:rsidRDefault="00912247" w:rsidP="0091224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F460CE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912247" w:rsidRPr="0078443A" w:rsidRDefault="00912247" w:rsidP="0091224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 xml:space="preserve">   - договор о сотрудничестве заключается между родителями (законными представителя</w:t>
      </w:r>
      <w:r w:rsidR="00556525">
        <w:rPr>
          <w:rFonts w:ascii="Bookman Old Style" w:hAnsi="Bookman Old Style"/>
          <w:color w:val="000000"/>
          <w:sz w:val="20"/>
          <w:szCs w:val="20"/>
        </w:rPr>
        <w:t>ми) воспитанника и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ДОУ, в силу этого обстоятельства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воспитатель не имеет полномочий по решению вопросов отсутствия ребенка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ДОУ.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заявление подается на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имя заведующего </w:t>
      </w:r>
      <w:r w:rsidRPr="0078443A">
        <w:rPr>
          <w:rFonts w:ascii="Bookman Old Style" w:hAnsi="Bookman Old Style"/>
          <w:color w:val="000000"/>
          <w:sz w:val="20"/>
          <w:szCs w:val="20"/>
        </w:rPr>
        <w:t>накануне предполагаемого отсутствия ре</w:t>
      </w:r>
      <w:r w:rsidR="00556525">
        <w:rPr>
          <w:rFonts w:ascii="Bookman Old Style" w:hAnsi="Bookman Old Style"/>
          <w:color w:val="000000"/>
          <w:sz w:val="20"/>
          <w:szCs w:val="20"/>
        </w:rPr>
        <w:t>бенка в детском саду. Место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сохраняется в случае подписания заявления;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предоставить заявление </w:t>
      </w:r>
      <w:r w:rsidR="00556525">
        <w:rPr>
          <w:rFonts w:ascii="Bookman Old Style" w:hAnsi="Bookman Old Style"/>
          <w:color w:val="000000"/>
          <w:sz w:val="20"/>
          <w:szCs w:val="20"/>
        </w:rPr>
        <w:t>- расписку на имя заведующего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ДОУ, если право забирать ребенк</w:t>
      </w:r>
      <w:r w:rsidR="00A7064C">
        <w:rPr>
          <w:rFonts w:ascii="Bookman Old Style" w:hAnsi="Bookman Old Style"/>
          <w:color w:val="000000"/>
          <w:sz w:val="20"/>
          <w:szCs w:val="20"/>
        </w:rPr>
        <w:t xml:space="preserve">а из детского сада </w:t>
      </w:r>
      <w:r w:rsidRPr="0078443A">
        <w:rPr>
          <w:rFonts w:ascii="Bookman Old Style" w:hAnsi="Bookman Old Style"/>
          <w:color w:val="000000"/>
          <w:sz w:val="20"/>
          <w:szCs w:val="20"/>
        </w:rPr>
        <w:t>передоверяется родственникам,  или несовершеннолетним детям;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предоставлять номера телефонов оперативной связи в</w:t>
      </w:r>
      <w:r w:rsidR="00F460CE">
        <w:rPr>
          <w:rFonts w:ascii="Bookman Old Style" w:hAnsi="Bookman Old Style"/>
          <w:color w:val="000000"/>
          <w:sz w:val="20"/>
          <w:szCs w:val="20"/>
        </w:rPr>
        <w:t>о время пребывания ребенка в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, своевременно извещать администрацию о смене номера телефона;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</w:t>
      </w:r>
      <w:r w:rsidR="00556525">
        <w:rPr>
          <w:rFonts w:ascii="Bookman Old Style" w:hAnsi="Bookman Old Style"/>
          <w:color w:val="000000"/>
          <w:sz w:val="20"/>
          <w:szCs w:val="20"/>
        </w:rPr>
        <w:t>.п.) не является обязанностью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выполнять рекомендации специалистов и педагогов;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принимать активное участие в совместной воспитательной, образовательной и коррекционно-оздоровительной работе;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возмещать ма</w:t>
      </w:r>
      <w:r w:rsidR="00564883">
        <w:rPr>
          <w:rFonts w:ascii="Bookman Old Style" w:hAnsi="Bookman Old Style"/>
          <w:color w:val="000000"/>
          <w:sz w:val="20"/>
          <w:szCs w:val="20"/>
        </w:rPr>
        <w:t>териальный ущерб, нанесенный детскому 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по вине воспитанника.</w:t>
      </w:r>
    </w:p>
    <w:p w:rsidR="0078443A" w:rsidRDefault="0078443A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 xml:space="preserve">Виды деятельности, предусмотренные ООП и учебным, годовым планами,  являются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обязательными.</w:t>
      </w:r>
      <w:proofErr w:type="gramEnd"/>
      <w:r w:rsidRPr="0078443A">
        <w:rPr>
          <w:rFonts w:ascii="Bookman Old Style" w:hAnsi="Bookman Old Style"/>
          <w:color w:val="000000"/>
          <w:sz w:val="20"/>
          <w:szCs w:val="20"/>
        </w:rPr>
        <w:t xml:space="preserve"> Отдельные элементы осуществляются по согласованию с родителями:</w:t>
      </w:r>
    </w:p>
    <w:p w:rsidR="00564883" w:rsidRDefault="00564883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564883" w:rsidRPr="0078443A" w:rsidRDefault="00564883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5"/>
      </w:tblGrid>
      <w:tr w:rsidR="0078443A" w:rsidRPr="0078443A" w:rsidTr="0097126E">
        <w:trPr>
          <w:trHeight w:val="4116"/>
        </w:trPr>
        <w:tc>
          <w:tcPr>
            <w:tcW w:w="10065" w:type="dxa"/>
          </w:tcPr>
          <w:p w:rsidR="0078443A" w:rsidRPr="0078443A" w:rsidRDefault="0078443A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медицинских манипуляций:</w:t>
            </w: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я,__________________________________________________________________,</w:t>
            </w:r>
          </w:p>
          <w:p w:rsid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(фамилия, имя, отчество)</w:t>
            </w:r>
          </w:p>
          <w:p w:rsidR="0078443A" w:rsidRP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моему ребенку______________________________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(фамилия, имя, отчество ребенка  полностью, число, месяц, год рождения)</w:t>
            </w:r>
          </w:p>
          <w:p w:rsidR="0078443A" w:rsidRPr="0078443A" w:rsidRDefault="0055652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в МБ</w:t>
            </w:r>
            <w:r w:rsidR="0078443A"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ДОУ лечебно-оздоровительных мероприятий,  направленных на охрану здоровья и жизни детей, а именно: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осмотров (диспансеризация),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прививок,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оказание неотложной помощи,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gram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- проведение  мероприятий  оздоровительного комплекса (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фитотерапия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физиотерапия, 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ароматерапия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, «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Антикариес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», дегельминтизация, иное, предусмотренное планом и</w:t>
            </w:r>
            <w:proofErr w:type="gramEnd"/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назначениями педиатра) с соответствующими   материальными затратами (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з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/щетка, 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з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/паста, 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эфирные масла и т.п.) по   необходимости.</w:t>
            </w: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A12195" w:rsidP="00A12195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 </w:t>
            </w:r>
            <w:r w:rsidR="0078443A"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 xml:space="preserve">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5"/>
      </w:tblGrid>
      <w:tr w:rsidR="0078443A" w:rsidRPr="0078443A" w:rsidTr="0097126E">
        <w:trPr>
          <w:trHeight w:val="3057"/>
        </w:trPr>
        <w:tc>
          <w:tcPr>
            <w:tcW w:w="10065" w:type="dxa"/>
          </w:tcPr>
          <w:p w:rsidR="0078443A" w:rsidRPr="0078443A" w:rsidRDefault="0078443A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педагогической  диагностики:</w:t>
            </w: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педагог-психолог, учитель-логопед, социальный педагог) по отношению к моему ребенку_________________________________________________________________________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в соответствии с ФГОС, Законом об образовании, Конвенцией о защите прав ребенка.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8"/>
      </w:tblGrid>
      <w:tr w:rsidR="0078443A" w:rsidRPr="0078443A" w:rsidTr="0097126E">
        <w:trPr>
          <w:trHeight w:val="1499"/>
        </w:trPr>
        <w:tc>
          <w:tcPr>
            <w:tcW w:w="10088" w:type="dxa"/>
          </w:tcPr>
          <w:p w:rsidR="0078443A" w:rsidRPr="0078443A" w:rsidRDefault="0078443A" w:rsidP="0097126E">
            <w:pPr>
              <w:ind w:left="95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   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размещение персональных данных:</w:t>
            </w:r>
          </w:p>
          <w:p w:rsidR="00A12195" w:rsidRDefault="00A12195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размещение  персональных данных (фото (видео) материал), как моих, так и  моего ребенка____________________________________________________________________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lastRenderedPageBreak/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2. Родители имеют право:</w:t>
      </w:r>
    </w:p>
    <w:p w:rsidR="0078443A" w:rsidRPr="0078443A" w:rsidRDefault="0078443A" w:rsidP="0078443A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-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20%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первого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>ребенка  в  государственных и муниципальных образовательных учреждениях,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40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50%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второго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 государственных и муниципальных образовательных учреждениях, 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70 %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третьего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государственных и муниципальных образовательных учреждениях,  реализующих  ООП дошкольного образования.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ходом и содержанием воспитательно-образовательного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консультационной помощи специалистов и педагогов МКДОУ (по своему желанию или в случаях необходимости);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объяснений о необходимости и целесообразности предоставляемых услуг и проводимых мероприятий;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Уставом учреждения и другими документами, регламентирующими организацию  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соблюдение конфиденциальности представляемой ими информации, за исключением случаев, предусмотренных подпунктом 5 пункта "</w:t>
      </w:r>
      <w:r w:rsidR="00556525">
        <w:rPr>
          <w:rFonts w:ascii="Bookman Old Style" w:hAnsi="Bookman Old Style"/>
          <w:b/>
          <w:color w:val="000000"/>
          <w:sz w:val="20"/>
          <w:szCs w:val="20"/>
        </w:rPr>
        <w:t>Обязанности заведующего МБ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ДОУ"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обращение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с жалобой в письменной форме</w:t>
      </w:r>
      <w:r w:rsidR="00556525">
        <w:rPr>
          <w:rFonts w:ascii="Bookman Old Style" w:hAnsi="Bookman Old Style"/>
          <w:color w:val="000000"/>
          <w:sz w:val="20"/>
          <w:szCs w:val="20"/>
        </w:rPr>
        <w:t xml:space="preserve"> к администрации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в случаях нарушения прав ребенка или нарушения педагогическими (иными) работниками норм профессионального поведения;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своевременное информирование об изменени</w:t>
      </w:r>
      <w:r w:rsidR="00556525">
        <w:rPr>
          <w:rFonts w:ascii="Bookman Old Style" w:hAnsi="Bookman Old Style"/>
          <w:color w:val="000000"/>
          <w:sz w:val="20"/>
          <w:szCs w:val="20"/>
        </w:rPr>
        <w:t>ях в графике работы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556525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участие в управлении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ДОУ через родительский комитет в рамках полномочий, предусмотренных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Положением о родительском комитете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участие в формировании дополнительных источников финансирования и изыскании материальных сре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>дств  дл</w:t>
      </w:r>
      <w:proofErr w:type="gramEnd"/>
      <w:r w:rsidRPr="0078443A">
        <w:rPr>
          <w:rFonts w:ascii="Bookman Old Style" w:hAnsi="Bookman Old Style"/>
          <w:color w:val="000000"/>
          <w:sz w:val="20"/>
          <w:szCs w:val="20"/>
        </w:rPr>
        <w:t>я  осущес</w:t>
      </w:r>
      <w:r w:rsidR="00556525">
        <w:rPr>
          <w:rFonts w:ascii="Bookman Old Style" w:hAnsi="Bookman Old Style"/>
          <w:color w:val="000000"/>
          <w:sz w:val="20"/>
          <w:szCs w:val="20"/>
        </w:rPr>
        <w:t>твления уставной деятельности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ОТВЕТСТВЕННОСТИ СТОРОН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законодательством РФ.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В установленном законодате</w:t>
      </w:r>
      <w:r w:rsidR="00564883">
        <w:rPr>
          <w:rFonts w:ascii="Bookman Old Style" w:hAnsi="Bookman Old Style"/>
          <w:color w:val="000000"/>
          <w:sz w:val="20"/>
          <w:szCs w:val="20"/>
        </w:rPr>
        <w:t>льством РФ порядке администрация</w:t>
      </w:r>
      <w:r w:rsidR="00556525">
        <w:rPr>
          <w:rFonts w:ascii="Bookman Old Style" w:hAnsi="Bookman Old Style"/>
          <w:color w:val="000000"/>
          <w:sz w:val="20"/>
          <w:szCs w:val="20"/>
        </w:rPr>
        <w:t xml:space="preserve">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несет ответственность: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 невыполнение </w:t>
      </w:r>
      <w:r w:rsidR="00556525">
        <w:rPr>
          <w:rFonts w:ascii="Bookman Old Style" w:hAnsi="Bookman Old Style"/>
          <w:color w:val="000000"/>
          <w:sz w:val="20"/>
          <w:szCs w:val="20"/>
        </w:rPr>
        <w:t>функций, определенных Уставом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</w:t>
      </w:r>
      <w:r w:rsidR="00D90E39">
        <w:rPr>
          <w:rFonts w:ascii="Bookman Old Style" w:hAnsi="Bookman Old Style"/>
          <w:color w:val="000000"/>
          <w:sz w:val="20"/>
          <w:szCs w:val="20"/>
        </w:rPr>
        <w:t xml:space="preserve"> «Детский сад №11 «Ласточка</w:t>
      </w:r>
      <w:r w:rsidR="00564883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реализацию образовательных программ не в полном объеме, а также за  качество организации образовательного процесса;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за жизнь и здоровье воспитанников и работников учр</w:t>
      </w:r>
      <w:r w:rsidR="00556525">
        <w:rPr>
          <w:rFonts w:ascii="Bookman Old Style" w:hAnsi="Bookman Old Style"/>
          <w:color w:val="000000"/>
          <w:sz w:val="20"/>
          <w:szCs w:val="20"/>
        </w:rPr>
        <w:t>еждения в период пребывания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564883" w:rsidRDefault="00564883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ОГРАНИЧЕНИЕ ОТВЕТСТВЕННОСТИ</w:t>
      </w:r>
    </w:p>
    <w:p w:rsidR="0078443A" w:rsidRPr="0078443A" w:rsidRDefault="00556525" w:rsidP="0078443A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не несет ответственности за потерю и порчу имущества ребенка, наличие которого не является необходимым для обеспечения полноценной жизнедеятель</w:t>
      </w:r>
      <w:r w:rsidR="00301427">
        <w:rPr>
          <w:rFonts w:ascii="Bookman Old Style" w:hAnsi="Bookman Old Style"/>
          <w:color w:val="000000"/>
          <w:sz w:val="20"/>
          <w:szCs w:val="20"/>
        </w:rPr>
        <w:t>ности воспитанника в условиях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(украшения, дополнительные элементы гардероба (сумочки, рюкзачки и пр.), гаджеты, игрушки и т.п.).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ДОСРОЧНОЕ РАСТОРЖЕНИЕ ДОГОВОРА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</w:t>
      </w:r>
      <w:r w:rsidR="00CF587E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СРОК ДЕЙСТВИЯ ДОГОВОРА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Договор заключается с «____»______20___  года по 31 июня 20___года и вступает в силу с момента 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ОСОБЫЕ УСЛОВИЯ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Договор составляется в двух экземплярах – по одному для каждой стороны. Один экземп</w:t>
      </w:r>
      <w:r w:rsidR="00EF6FC1">
        <w:rPr>
          <w:rFonts w:ascii="Bookman Old Style" w:hAnsi="Bookman Old Style"/>
          <w:color w:val="000000"/>
          <w:sz w:val="20"/>
          <w:szCs w:val="20"/>
        </w:rPr>
        <w:t xml:space="preserve">ляр хранится у администрации детского сада, </w:t>
      </w:r>
      <w:r w:rsidRPr="0078443A">
        <w:rPr>
          <w:rFonts w:ascii="Bookman Old Style" w:hAnsi="Bookman Old Style"/>
          <w:color w:val="000000"/>
          <w:sz w:val="20"/>
          <w:szCs w:val="20"/>
        </w:rPr>
        <w:t>другой передается Родителям (возможен электронный вариант).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АДРЕСА СТОРОН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Детский сад  </w:t>
      </w:r>
      <w:r w:rsidR="00301427">
        <w:rPr>
          <w:rFonts w:ascii="Times New Roman" w:hAnsi="Times New Roman" w:cs="Times New Roman"/>
          <w:b/>
          <w:color w:val="000000"/>
          <w:sz w:val="20"/>
          <w:szCs w:val="20"/>
        </w:rPr>
        <w:t>№11 «Ласточка»</w:t>
      </w: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</w:t>
      </w:r>
      <w:r w:rsidR="003014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Адрес воспитанника:</w:t>
      </w:r>
    </w:p>
    <w:p w:rsidR="0078443A" w:rsidRPr="0078443A" w:rsidRDefault="00D90E39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РД с.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Манаскент</w:t>
      </w:r>
      <w:proofErr w:type="spellEnd"/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="00EF6FC1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="00EF6FC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прописка_________________________</w:t>
      </w:r>
    </w:p>
    <w:p w:rsidR="0078443A" w:rsidRPr="0078443A" w:rsidRDefault="00EF6FC1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фактический______________________</w:t>
      </w:r>
    </w:p>
    <w:p w:rsidR="0078443A" w:rsidRDefault="0078443A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A12195" w:rsidRPr="0078443A" w:rsidRDefault="00A12195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="004E20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 w:cs="Times New Roman"/>
          <w:b/>
          <w:color w:val="000000"/>
          <w:sz w:val="20"/>
          <w:szCs w:val="20"/>
        </w:rPr>
        <w:t>ПОДПИСИ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556525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Заведующий МБ</w:t>
      </w:r>
      <w:r w:rsid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_______________                      </w:t>
      </w:r>
      <w:r w:rsidR="00301427">
        <w:rPr>
          <w:rFonts w:ascii="Bookman Old Style" w:hAnsi="Bookman Old Style"/>
          <w:color w:val="000000"/>
          <w:sz w:val="20"/>
          <w:szCs w:val="20"/>
        </w:rPr>
        <w:t xml:space="preserve">     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 Родители</w:t>
      </w:r>
      <w:r w:rsidR="0078443A">
        <w:rPr>
          <w:rFonts w:ascii="Bookman Old Style" w:hAnsi="Bookman Old Style"/>
          <w:color w:val="000000"/>
          <w:sz w:val="20"/>
          <w:szCs w:val="20"/>
        </w:rPr>
        <w:t>_________________</w:t>
      </w:r>
    </w:p>
    <w:p w:rsidR="00EE375C" w:rsidRDefault="0078443A" w:rsidP="0078443A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78443A">
        <w:rPr>
          <w:rFonts w:ascii="Bookman Old Style" w:hAnsi="Bookman Old Style"/>
          <w:sz w:val="20"/>
          <w:szCs w:val="20"/>
        </w:rPr>
        <w:t xml:space="preserve">           </w:t>
      </w:r>
      <w:r w:rsidR="00D90E39">
        <w:rPr>
          <w:rFonts w:ascii="Bookman Old Style" w:hAnsi="Bookman Old Style"/>
          <w:sz w:val="20"/>
          <w:szCs w:val="20"/>
        </w:rPr>
        <w:t>МП</w:t>
      </w:r>
      <w:r w:rsidRPr="0078443A">
        <w:rPr>
          <w:rFonts w:ascii="Bookman Old Style" w:hAnsi="Bookman Old Style"/>
          <w:sz w:val="20"/>
          <w:szCs w:val="20"/>
        </w:rPr>
        <w:t xml:space="preserve">     </w:t>
      </w:r>
    </w:p>
    <w:p w:rsidR="0078443A" w:rsidRPr="0078443A" w:rsidRDefault="00EF6FC1" w:rsidP="00EF6FC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                    </w:t>
      </w:r>
      <w:r w:rsidR="00D90E39">
        <w:rPr>
          <w:rFonts w:ascii="Bookman Old Style" w:hAnsi="Bookman Old Style"/>
          <w:sz w:val="20"/>
          <w:szCs w:val="20"/>
        </w:rPr>
        <w:t xml:space="preserve"> </w:t>
      </w:r>
    </w:p>
    <w:p w:rsidR="004C4CA5" w:rsidRPr="0078443A" w:rsidRDefault="004C4CA5">
      <w:pPr>
        <w:rPr>
          <w:rFonts w:ascii="Bookman Old Style" w:hAnsi="Bookman Old Style"/>
        </w:rPr>
      </w:pPr>
    </w:p>
    <w:sectPr w:rsidR="004C4CA5" w:rsidRPr="0078443A" w:rsidSect="0078443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0A4"/>
    <w:multiLevelType w:val="hybridMultilevel"/>
    <w:tmpl w:val="9B6627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hybridMultilevel"/>
    <w:tmpl w:val="18B8A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40285D"/>
    <w:multiLevelType w:val="hybridMultilevel"/>
    <w:tmpl w:val="FBFEE622"/>
    <w:lvl w:ilvl="0" w:tplc="978431CE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0376"/>
    <w:multiLevelType w:val="hybridMultilevel"/>
    <w:tmpl w:val="0C5A3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4241F"/>
    <w:multiLevelType w:val="hybridMultilevel"/>
    <w:tmpl w:val="C2B42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FF05D5"/>
    <w:multiLevelType w:val="hybridMultilevel"/>
    <w:tmpl w:val="DE96B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296402"/>
    <w:multiLevelType w:val="hybridMultilevel"/>
    <w:tmpl w:val="F4AAE6F0"/>
    <w:lvl w:ilvl="0" w:tplc="DDCA3C48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6939C0"/>
    <w:multiLevelType w:val="hybridMultilevel"/>
    <w:tmpl w:val="730280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282643"/>
    <w:multiLevelType w:val="hybridMultilevel"/>
    <w:tmpl w:val="1C4E4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4A1FF6"/>
    <w:multiLevelType w:val="hybridMultilevel"/>
    <w:tmpl w:val="D1BA42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516EC5"/>
    <w:multiLevelType w:val="hybridMultilevel"/>
    <w:tmpl w:val="72267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3E33930"/>
    <w:multiLevelType w:val="hybridMultilevel"/>
    <w:tmpl w:val="12D61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0F0D05"/>
    <w:multiLevelType w:val="hybridMultilevel"/>
    <w:tmpl w:val="406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4D0AFE"/>
    <w:multiLevelType w:val="hybridMultilevel"/>
    <w:tmpl w:val="1812AE2E"/>
    <w:lvl w:ilvl="0" w:tplc="34DAE96A">
      <w:start w:val="8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43A"/>
    <w:rsid w:val="000130FD"/>
    <w:rsid w:val="000536A6"/>
    <w:rsid w:val="000D1FC3"/>
    <w:rsid w:val="001722D7"/>
    <w:rsid w:val="001F0CAF"/>
    <w:rsid w:val="00301427"/>
    <w:rsid w:val="0032546B"/>
    <w:rsid w:val="003B0CF8"/>
    <w:rsid w:val="003B2778"/>
    <w:rsid w:val="004607E0"/>
    <w:rsid w:val="004C4CA5"/>
    <w:rsid w:val="004E2040"/>
    <w:rsid w:val="00506E7C"/>
    <w:rsid w:val="00556525"/>
    <w:rsid w:val="00564883"/>
    <w:rsid w:val="0059089E"/>
    <w:rsid w:val="005A3BD4"/>
    <w:rsid w:val="007709D8"/>
    <w:rsid w:val="0078443A"/>
    <w:rsid w:val="007869E9"/>
    <w:rsid w:val="007A0A59"/>
    <w:rsid w:val="0080196C"/>
    <w:rsid w:val="008A59E1"/>
    <w:rsid w:val="008E6ED3"/>
    <w:rsid w:val="00912247"/>
    <w:rsid w:val="0095397E"/>
    <w:rsid w:val="00990084"/>
    <w:rsid w:val="00A12195"/>
    <w:rsid w:val="00A36FE8"/>
    <w:rsid w:val="00A7064C"/>
    <w:rsid w:val="00AE6A65"/>
    <w:rsid w:val="00B11FD0"/>
    <w:rsid w:val="00B21C24"/>
    <w:rsid w:val="00BB5318"/>
    <w:rsid w:val="00BD4A74"/>
    <w:rsid w:val="00BD4EE5"/>
    <w:rsid w:val="00BF4AE4"/>
    <w:rsid w:val="00C0057E"/>
    <w:rsid w:val="00C0113A"/>
    <w:rsid w:val="00C07664"/>
    <w:rsid w:val="00C601A6"/>
    <w:rsid w:val="00CA6FDE"/>
    <w:rsid w:val="00CB2B7F"/>
    <w:rsid w:val="00CF587E"/>
    <w:rsid w:val="00D90E39"/>
    <w:rsid w:val="00DA0B23"/>
    <w:rsid w:val="00DB6227"/>
    <w:rsid w:val="00DF421E"/>
    <w:rsid w:val="00E20C93"/>
    <w:rsid w:val="00E927C9"/>
    <w:rsid w:val="00EE375C"/>
    <w:rsid w:val="00EF6FC1"/>
    <w:rsid w:val="00F460CE"/>
    <w:rsid w:val="00F8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8443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11">
    <w:name w:val="Font Style11"/>
    <w:basedOn w:val="a0"/>
    <w:rsid w:val="0078443A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rsid w:val="00912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87D2-F311-43C7-8A9F-6776FCE5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Жаминат</cp:lastModifiedBy>
  <cp:revision>28</cp:revision>
  <cp:lastPrinted>2021-07-02T10:11:00Z</cp:lastPrinted>
  <dcterms:created xsi:type="dcterms:W3CDTF">2017-02-14T11:32:00Z</dcterms:created>
  <dcterms:modified xsi:type="dcterms:W3CDTF">2021-07-02T10:12:00Z</dcterms:modified>
</cp:coreProperties>
</file>