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          УТВЕРЖДАЮ:</w:t>
      </w:r>
    </w:p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                           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Заведующий 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МКДОУ</w:t>
      </w:r>
    </w:p>
    <w:p w:rsidR="00E74323" w:rsidRDefault="00E74323" w:rsidP="00E74323">
      <w:pPr>
        <w:shd w:val="clear" w:color="auto" w:fill="FFFFFF"/>
        <w:tabs>
          <w:tab w:val="left" w:pos="5670"/>
          <w:tab w:val="left" w:pos="6379"/>
        </w:tabs>
        <w:spacing w:before="100" w:beforeAutospacing="1" w:after="100" w:afterAutospacing="1" w:line="240" w:lineRule="auto"/>
        <w:ind w:firstLine="720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"Детский сад №11"</w:t>
      </w:r>
    </w:p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                                                                                                        _________Ж.М. Альборуева</w:t>
      </w:r>
    </w:p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</w:t>
      </w:r>
    </w:p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     ПОЛОЖЕНИЕ</w:t>
      </w:r>
      <w:r>
        <w:rPr>
          <w:rFonts w:ascii="Tahoma" w:eastAsia="Times New Roman" w:hAnsi="Tahoma" w:cs="Tahoma"/>
          <w:color w:val="000000"/>
          <w:sz w:val="40"/>
          <w:szCs w:val="4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</w:t>
      </w:r>
    </w:p>
    <w:p w:rsidR="00E74323" w:rsidRDefault="00E74323" w:rsidP="00E7432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ahoma" w:eastAsia="Times New Roman" w:hAnsi="Tahoma" w:cs="Tahoma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родительском собрании в МКДОУ "Детский сад №11"</w:t>
      </w:r>
    </w:p>
    <w:p w:rsidR="00E74323" w:rsidRDefault="00E74323" w:rsidP="00E74323">
      <w:pP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                                  «Ласточка»                                             </w:t>
      </w:r>
    </w:p>
    <w:p w:rsidR="00E74323" w:rsidRDefault="00E74323" w:rsidP="00E74323">
      <w:pP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E74323" w:rsidRDefault="00E74323" w:rsidP="00E74323">
      <w:pPr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                                                               Приказ №38 от 09.09.2017</w:t>
      </w:r>
    </w:p>
    <w:p w:rsidR="00E74323" w:rsidRDefault="00E74323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323" w:rsidRDefault="00E74323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323" w:rsidRDefault="00E74323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323" w:rsidRDefault="00E74323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323" w:rsidRDefault="00E74323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323" w:rsidRDefault="00E74323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323" w:rsidRDefault="00E74323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323" w:rsidRDefault="00E74323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323" w:rsidRDefault="00E74323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14E" w:rsidRPr="00323D9E" w:rsidRDefault="009D519A" w:rsidP="00323D9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3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323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F414E" w:rsidRPr="00323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1.1. Настоящее положение разработа</w:t>
      </w:r>
      <w:r w:rsidR="009D5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 для Муниципального казенного</w:t>
      </w: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дошкольного образова</w:t>
      </w:r>
      <w:r w:rsidR="009D5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тельного учреждения </w:t>
      </w: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"Д</w:t>
      </w:r>
      <w:r w:rsidR="009D5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етский сад  № 11 «Ласточка</w:t>
      </w: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в соответствии с Законом  «Об образовании в РФ», Порядком организации и осуществления образовательной деятельности по основным общеобразовательным программам дошкольного образования, Уставом учреждения.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1.2. Родительское собрание учреждения – коллегиальный орган</w:t>
      </w:r>
      <w:r w:rsidR="009D5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общественного самоуправления МК</w:t>
      </w: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ДОУ, действующий в целях развития и совершенствования образовательного и воспитательного процесса, взаимодействия родительской общественности и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1.3. В состав родительского собрания входят все родители (законные представители) воспитанников, посещающих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1.4. Решения Родительского собрания рассматриваются на педагогическом, Управляющем совете  и при необходимости на Общем собрании трудового коллектива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1.5. Изменения и дополнения в настоящее положение вносятся Родительским собранием ДОУ и принимаются на его заседании.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1.6. Срок  данного положения не ограничен. Положение действует до принятия нового.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2. Основные задачи Родительского собрания.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2.1. Основными задачами Родительского собрания являются: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· совместная работа </w:t>
      </w:r>
      <w:r w:rsidR="009D5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родительской общественности и МК</w:t>
      </w: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ДОУ по реализации государственной  политики в области дошкольного образования;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 рассмотрение, обсуждение и утверждение основных направлений  развития в ДОУ;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 координация действий родительской общественности</w:t>
      </w:r>
      <w:r w:rsidR="009D5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педагогического коллектива МК</w:t>
      </w: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ДОУ по вопросам образования, воспитания, оздоровления и развития воспитанников.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3. Функции Родительского собрания.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3.1. Родительское собрание ДОУ: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·выбирает родительский комитет детского сада;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·знакомится с Уставом и другими локальными актами ДОУ, касающимися взаимодействия с родительской общественностью, поручает Родительскому комитету ДОУ решение вопросов о внесении в них необходимых изменений и дополнений;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 изучает основные направления образовательной, оздоровительной и воспитательной деятельности в ДОУ, вносит предложения по их совершенствованию;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·заслушивает вопросы, касающиеся содержания, форм образовательного процесса, планирования педагогической деятельности ДОУ;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·обсуждает проблемы организации дополнительных образовательных, оздоровительных  услуг воспитанникам;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·заслушивает информацию заведующего, заместителей заведующего, отчеты педагогических, медицинских работников о состоянии здоровья детей, ходе реализации образовательных и воспитательных программ, результатов готовности детей к школьному обучению;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·решает вопросы оказания помощи воспитателям группы в работе с неблагополучными семьями;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·вносит предложения по совершенствованию педагогического процесса в ДОУ;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·принимает участие в планировании совместных с родителями мероприятий в ДОУ, групповых родительских собраний, родительских клубов, Дней открытых дверей;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·принимает решения об оказании посильной помощи ДОУ  по благоустройству и ремонту его помещений, детских площадок и территории силами родительской общественности.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4. Права Родительского собрания.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4.1.Родительское собрание имеет право: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·выбирать Родительский комитет ДОУ;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·требовать у Родительского комитета ДОУ  выполнения и (или) контроля выполненных решений;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4.2. Каждый член Родительского собрания имеет право: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Родительского собрания;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·при несогласии с решением Родительского собрания высказать свое мотивированное мнение, которое должно быть занесено в протокол.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5. Организация управления Родительским собранием.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5.1. В состав Родительского собрания входят все родители (законные представители) воспитанников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5.2. Родительское собрание избирает из своего состава Родительский комитет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5.3. Для ведения заседаний Родительского собрания из своего состава выбирает председателя и секретаря сроком на 1 учебный год. Председателем, как правило, выбирают председателя Родительского комитета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5.4. В необходимых случаях на заседание Родительского собрания приглашаются педагогические и медицинские работники,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комитета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5.5. Общее Родительское собрание ведет заведующий ДОУ совместно с председателем Родительского комитета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5.6. Родительское собрание группы ведет председатель Родительского комитета группы.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5.7. Председатель Родительского собрания: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·обеспечивает посещаемость Родительского собрания совместно с председателем родительских комитетов групп;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·совместно с заведующим ДОУ организует подготовку и проведение Родительского собрания, определяет повестку дня Родительского собрания;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·взаимодействует с председателями родительских комитетов групп;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·взаимодействует с заведующим ДОУ по вопросам ведения собрания, выполнения его решений.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5.8. Родительское собрание работает по плану, составляющему часть годового плана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5.9. Общее Родительское собрание собирается не реже 2 раз в год, групповое Родительское собрание – не реже 1 раза в квартал.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5.10. Заседания Родительского собрания правомочны, если на них присутствует не менее половины всех родителей (законных представителей) воспитанников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5.11. Решения Родительского собрания принимаются открытым голосованием и считаются принятыми, если за них проголосовало не менее двух третей присутствующих.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5.12. Организацию выполнения решений Родительского собрания осуществляет Родительский комитет ДОУ совместно с заведующим или Родительский комитет группы.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5.13.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6. Взаимосвязь Родительского собрания с органами самоуправления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6.1. Родительское собрание взаимодействует с Родительским комитетом ДОУ.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7. Ответственность Родительского собрания.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7.1. Родительское собрание несет ответственность: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·за выполнение закрепленных за ним задач и функций;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·соответствие принимаемых решений законодательству РФ, нормативно-правовым актам.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8. Делопроизводство Родительского собрания.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8.1. Заседания Родительского собрания оформляются протоколом.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8.2. В книге протоколов фиксируются: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·дата проведения заседания;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·количество присутствующих;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·приглашенные (Ф.И.О. должность);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·повестка дня;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·ход обсуждения вопросов, выносимых на Родительское собрание;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·предложения, рекомендации и замечания родителей (законных представителей), педагогических и других работников ДОУ, приглашенных лиц;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·решения Родительского собрания.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8.3. Протоколы подписываются председателем и секретарем Родительского собрания.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8.4. Нумерация протоколов ведется с начала учебного года.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8.5. Книга протоколов Родительского собрания прошивается, нумеруется постранично, скрепляется печатью и подписывается заведующим ДОУ. Оформление протоколов может проводиться  на компьютере.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8.6. Книга протоколов Родительского собрания хранится в делах ДОУ 5 лет и передается по акту (при смене руководителя или при передаче в архив).</w:t>
      </w:r>
    </w:p>
    <w:p w:rsidR="007F414E" w:rsidRPr="007F414E" w:rsidRDefault="007F414E" w:rsidP="007F414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41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8.7. Тетрадь протоколов Родительского собрания группы хранится у воспитателей с момента комплектации группы до выпуска детей в школу</w:t>
      </w:r>
    </w:p>
    <w:p w:rsidR="00831B7C" w:rsidRDefault="00831B7C"/>
    <w:sectPr w:rsidR="00831B7C" w:rsidSect="0083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F414E"/>
    <w:rsid w:val="00323D9E"/>
    <w:rsid w:val="007F414E"/>
    <w:rsid w:val="00831B7C"/>
    <w:rsid w:val="009D519A"/>
    <w:rsid w:val="00E74323"/>
    <w:rsid w:val="00F3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1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batdal</dc:creator>
  <cp:keywords/>
  <dc:description/>
  <cp:lastModifiedBy>gsaid7777@outlook.com</cp:lastModifiedBy>
  <cp:revision>6</cp:revision>
  <dcterms:created xsi:type="dcterms:W3CDTF">2017-10-27T11:05:00Z</dcterms:created>
  <dcterms:modified xsi:type="dcterms:W3CDTF">2017-10-31T07:34:00Z</dcterms:modified>
</cp:coreProperties>
</file>